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C7" w:rsidRPr="00632B86" w:rsidRDefault="00632B86">
      <w:p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094CE" wp14:editId="4EF9ACDA">
                <wp:simplePos x="0" y="0"/>
                <wp:positionH relativeFrom="column">
                  <wp:posOffset>2770505</wp:posOffset>
                </wp:positionH>
                <wp:positionV relativeFrom="paragraph">
                  <wp:posOffset>-9525</wp:posOffset>
                </wp:positionV>
                <wp:extent cx="3390900" cy="1047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B86" w:rsidRPr="00632B86" w:rsidRDefault="00632B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32B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MARK                               / 10</w:t>
                            </w:r>
                          </w:p>
                          <w:p w:rsidR="00632B86" w:rsidRPr="00632B86" w:rsidRDefault="00632B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32B8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Parental 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15pt;margin-top:-.75pt;width:267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" filled="f" stroked="f">
                <v:textbox>
                  <w:txbxContent>
                    <w:p w:rsidR="00632B86" w:rsidRPr="00632B86" w:rsidRDefault="00632B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32B86">
                        <w:rPr>
                          <w:rFonts w:ascii="Comic Sans MS" w:hAnsi="Comic Sans MS"/>
                          <w:sz w:val="24"/>
                          <w:szCs w:val="24"/>
                        </w:rPr>
                        <w:t>MARK                               / 10</w:t>
                      </w:r>
                    </w:p>
                    <w:p w:rsidR="00632B86" w:rsidRPr="00632B86" w:rsidRDefault="00632B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32B86">
                        <w:rPr>
                          <w:rFonts w:ascii="Comic Sans MS" w:hAnsi="Comic Sans MS"/>
                          <w:sz w:val="24"/>
                          <w:szCs w:val="24"/>
                        </w:rPr>
                        <w:t>Parental Signature:</w:t>
                      </w:r>
                    </w:p>
                  </w:txbxContent>
                </v:textbox>
              </v:shape>
            </w:pict>
          </mc:Fallback>
        </mc:AlternateContent>
      </w:r>
      <w:r w:rsidR="004E5FC7" w:rsidRPr="00632B86">
        <w:rPr>
          <w:rFonts w:ascii="Comic Sans MS" w:hAnsi="Comic Sans MS"/>
          <w:sz w:val="24"/>
          <w:szCs w:val="24"/>
        </w:rPr>
        <w:t>Our Living World 4 – Genetics</w:t>
      </w:r>
    </w:p>
    <w:p w:rsidR="004E5FC7" w:rsidRPr="00632B86" w:rsidRDefault="004E5FC7">
      <w:p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Homework 3</w:t>
      </w:r>
    </w:p>
    <w:p w:rsidR="004E5FC7" w:rsidRPr="00632B86" w:rsidRDefault="004E5FC7">
      <w:pPr>
        <w:rPr>
          <w:rFonts w:ascii="Comic Sans MS" w:hAnsi="Comic Sans MS"/>
          <w:sz w:val="24"/>
          <w:szCs w:val="24"/>
        </w:rPr>
      </w:pPr>
    </w:p>
    <w:p w:rsidR="004E5FC7" w:rsidRPr="00632B86" w:rsidRDefault="004E5FC7">
      <w:p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Read the passage below and answer the questions that follow</w:t>
      </w:r>
      <w:r w:rsidR="00632B86">
        <w:rPr>
          <w:rFonts w:ascii="Comic Sans MS" w:hAnsi="Comic Sans MS"/>
          <w:sz w:val="24"/>
          <w:szCs w:val="24"/>
        </w:rPr>
        <w:t xml:space="preserve"> on the back of this sheet or on lined paper</w:t>
      </w:r>
      <w:r w:rsidRPr="00632B86">
        <w:rPr>
          <w:rFonts w:ascii="Comic Sans MS" w:hAnsi="Comic Sans MS"/>
          <w:sz w:val="24"/>
          <w:szCs w:val="24"/>
        </w:rPr>
        <w:t>:</w:t>
      </w:r>
    </w:p>
    <w:p w:rsidR="004E5FC7" w:rsidRPr="004E5FC7" w:rsidRDefault="004E5FC7" w:rsidP="004E5FC7">
      <w:pPr>
        <w:shd w:val="clear" w:color="auto" w:fill="FFFFFF"/>
        <w:spacing w:after="0" w:line="360" w:lineRule="atLeast"/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</w:pPr>
      <w:r w:rsidRPr="00632B86">
        <w:rPr>
          <w:rFonts w:ascii="Comic Sans MS" w:eastAsia="Times New Roman" w:hAnsi="Comic Sans MS" w:cs="Times New Roman"/>
          <w:bCs/>
          <w:color w:val="111111"/>
          <w:sz w:val="24"/>
          <w:szCs w:val="24"/>
          <w:lang w:val="en" w:eastAsia="en-GB"/>
        </w:rPr>
        <w:t>There is a chromosome genetic disorder known as Edward Syndrome or Trisomy 18, which is caused by having 3 copies of chromosome 18, rather than 2.</w:t>
      </w:r>
      <w:r w:rsidR="00632B86" w:rsidRPr="00632B86">
        <w:rPr>
          <w:rFonts w:ascii="Comic Sans MS" w:eastAsia="Times New Roman" w:hAnsi="Comic Sans MS" w:cs="Times New Roman"/>
          <w:bCs/>
          <w:color w:val="111111"/>
          <w:sz w:val="24"/>
          <w:szCs w:val="24"/>
          <w:lang w:val="en" w:eastAsia="en-GB"/>
        </w:rPr>
        <w:t xml:space="preserve"> The condition was discovered by John Edward in 1960.</w:t>
      </w:r>
    </w:p>
    <w:p w:rsidR="004E5FC7" w:rsidRPr="00632B86" w:rsidRDefault="004E5FC7" w:rsidP="004E5FC7">
      <w:pPr>
        <w:shd w:val="clear" w:color="auto" w:fill="FFFFFF"/>
        <w:spacing w:after="0" w:line="360" w:lineRule="atLeast"/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</w:pPr>
      <w:r w:rsidRPr="00632B86">
        <w:rPr>
          <w:rFonts w:ascii="Comic Sans MS" w:eastAsia="Times New Roman" w:hAnsi="Comic Sans MS" w:cs="Times New Roman"/>
          <w:bCs/>
          <w:color w:val="111111"/>
          <w:sz w:val="24"/>
          <w:szCs w:val="24"/>
          <w:lang w:val="en" w:eastAsia="en-GB"/>
        </w:rPr>
        <w:t>Symptoms</w:t>
      </w:r>
      <w:r w:rsidRPr="00632B86"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  <w:t xml:space="preserve"> include limited growth</w:t>
      </w:r>
      <w:r w:rsidRPr="004E5FC7"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  <w:t xml:space="preserve">, </w:t>
      </w:r>
      <w:r w:rsidRPr="00632B86"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  <w:t>a small head</w:t>
      </w:r>
      <w:r w:rsidRPr="004E5FC7"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  <w:t xml:space="preserve">, </w:t>
      </w:r>
      <w:r w:rsidR="00632B86"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  <w:t xml:space="preserve">a </w:t>
      </w:r>
      <w:r w:rsidRPr="004E5FC7"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  <w:t xml:space="preserve">small </w:t>
      </w:r>
      <w:r w:rsidRPr="00632B86"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  <w:t>mouth, c</w:t>
      </w:r>
      <w:r w:rsidRPr="004E5FC7"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  <w:t xml:space="preserve">lenched </w:t>
      </w:r>
      <w:r w:rsidRPr="00632B86"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  <w:t>fists, heart defects and underdeveloped lungs.</w:t>
      </w:r>
      <w:bookmarkStart w:id="0" w:name="_GoBack"/>
      <w:bookmarkEnd w:id="0"/>
    </w:p>
    <w:p w:rsidR="004E5FC7" w:rsidRPr="00632B86" w:rsidRDefault="004E5FC7" w:rsidP="004E5FC7">
      <w:pPr>
        <w:shd w:val="clear" w:color="auto" w:fill="FFFFFF"/>
        <w:spacing w:after="0" w:line="360" w:lineRule="atLeast"/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</w:pPr>
      <w:r w:rsidRPr="00632B86">
        <w:rPr>
          <w:rFonts w:ascii="Comic Sans MS" w:eastAsia="Times New Roman" w:hAnsi="Comic Sans MS" w:cs="Times New Roman"/>
          <w:color w:val="111111"/>
          <w:sz w:val="24"/>
          <w:szCs w:val="24"/>
          <w:lang w:val="en" w:eastAsia="en-GB"/>
        </w:rPr>
        <w:t>Trisomy 18 is almost always fatal before birth and only 5-10% of babies born survive to be one year old. The condition is the second most common chromosome disorder after Down’s syndrome and occurs in approximately 1 in every 8000 births. The majority of people with the condition are female.</w:t>
      </w:r>
    </w:p>
    <w:p w:rsidR="004E5FC7" w:rsidRPr="00632B86" w:rsidRDefault="004E5FC7">
      <w:pPr>
        <w:rPr>
          <w:rFonts w:ascii="Comic Sans MS" w:eastAsia="Times New Roman" w:hAnsi="Comic Sans MS" w:cs="Times New Roman"/>
          <w:b/>
          <w:bCs/>
          <w:color w:val="111111"/>
          <w:sz w:val="24"/>
          <w:szCs w:val="24"/>
          <w:lang w:val="en" w:eastAsia="en-GB"/>
        </w:rPr>
      </w:pPr>
      <w:r w:rsidRPr="00632B86">
        <w:rPr>
          <w:rFonts w:ascii="Comic Sans MS" w:eastAsia="Times New Roman" w:hAnsi="Comic Sans MS" w:cs="Times New Roman"/>
          <w:b/>
          <w:bCs/>
          <w:color w:val="111111"/>
          <w:sz w:val="24"/>
          <w:szCs w:val="24"/>
          <w:lang w:val="en" w:eastAsia="en-GB"/>
        </w:rPr>
        <w:t>There is a charity called the Trisomy 18 foundation that is raising funds to</w:t>
      </w:r>
      <w:r w:rsidRPr="00632B86">
        <w:rPr>
          <w:rFonts w:ascii="Comic Sans MS" w:hAnsi="Comic Sans MS"/>
          <w:sz w:val="24"/>
          <w:szCs w:val="24"/>
        </w:rPr>
        <w:t xml:space="preserve"> carry out research and provide support for families with children who have the condition</w:t>
      </w:r>
      <w:r w:rsidRPr="00632B86">
        <w:rPr>
          <w:rFonts w:ascii="Comic Sans MS" w:hAnsi="Comic Sans MS"/>
          <w:sz w:val="24"/>
          <w:szCs w:val="24"/>
        </w:rPr>
        <w:t>.</w:t>
      </w:r>
    </w:p>
    <w:p w:rsidR="004E5FC7" w:rsidRPr="00632B86" w:rsidRDefault="004E5FC7">
      <w:pPr>
        <w:rPr>
          <w:rFonts w:ascii="Comic Sans MS" w:eastAsia="Times New Roman" w:hAnsi="Comic Sans MS" w:cs="Times New Roman"/>
          <w:b/>
          <w:bCs/>
          <w:color w:val="111111"/>
          <w:sz w:val="24"/>
          <w:szCs w:val="24"/>
          <w:lang w:val="en" w:eastAsia="en-GB"/>
        </w:rPr>
      </w:pPr>
      <w:r w:rsidRPr="00632B86">
        <w:rPr>
          <w:rFonts w:ascii="Comic Sans MS" w:eastAsia="Times New Roman" w:hAnsi="Comic Sans MS" w:cs="Times New Roman"/>
          <w:b/>
          <w:bCs/>
          <w:color w:val="111111"/>
          <w:sz w:val="24"/>
          <w:szCs w:val="24"/>
          <w:lang w:val="en" w:eastAsia="en-GB"/>
        </w:rPr>
        <w:t>Questions:</w:t>
      </w:r>
    </w:p>
    <w:p w:rsidR="004E5FC7" w:rsidRPr="00632B86" w:rsidRDefault="004E5FC7" w:rsidP="004E5F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What is the other name for Trisomy 18? (1)</w:t>
      </w:r>
    </w:p>
    <w:p w:rsidR="004E5FC7" w:rsidRPr="00632B86" w:rsidRDefault="004E5FC7" w:rsidP="004E5F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What cause Trisomy 18</w:t>
      </w:r>
      <w:r w:rsidR="00632B86" w:rsidRPr="00632B86">
        <w:rPr>
          <w:rFonts w:ascii="Comic Sans MS" w:hAnsi="Comic Sans MS"/>
          <w:sz w:val="24"/>
          <w:szCs w:val="24"/>
        </w:rPr>
        <w:t xml:space="preserve"> (1</w:t>
      </w:r>
      <w:r w:rsidRPr="00632B86">
        <w:rPr>
          <w:rFonts w:ascii="Comic Sans MS" w:hAnsi="Comic Sans MS"/>
          <w:sz w:val="24"/>
          <w:szCs w:val="24"/>
        </w:rPr>
        <w:t>)</w:t>
      </w:r>
    </w:p>
    <w:p w:rsidR="00632B86" w:rsidRPr="00632B86" w:rsidRDefault="00632B86" w:rsidP="004E5F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What was the name of the scientist who discovered the condition? (1)</w:t>
      </w:r>
    </w:p>
    <w:p w:rsidR="00632B86" w:rsidRPr="00632B86" w:rsidRDefault="00632B86" w:rsidP="004E5F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In what year was trisomy 18 discovered? (1)</w:t>
      </w:r>
    </w:p>
    <w:p w:rsidR="004E5FC7" w:rsidRPr="00632B86" w:rsidRDefault="00632B86" w:rsidP="004E5F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Give 2</w:t>
      </w:r>
      <w:r w:rsidR="004E5FC7" w:rsidRPr="00632B86">
        <w:rPr>
          <w:rFonts w:ascii="Comic Sans MS" w:hAnsi="Comic Sans MS"/>
          <w:sz w:val="24"/>
          <w:szCs w:val="24"/>
        </w:rPr>
        <w:t xml:space="preserve"> symptoms of trisomy 18</w:t>
      </w:r>
      <w:r w:rsidRPr="00632B86">
        <w:rPr>
          <w:rFonts w:ascii="Comic Sans MS" w:hAnsi="Comic Sans MS"/>
          <w:sz w:val="24"/>
          <w:szCs w:val="24"/>
        </w:rPr>
        <w:t xml:space="preserve"> (1)</w:t>
      </w:r>
    </w:p>
    <w:p w:rsidR="004E5FC7" w:rsidRPr="00632B86" w:rsidRDefault="004E5FC7" w:rsidP="004E5F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What is the most common chromosome disorder?</w:t>
      </w:r>
      <w:r w:rsidR="00632B86" w:rsidRPr="00632B86">
        <w:rPr>
          <w:rFonts w:ascii="Comic Sans MS" w:hAnsi="Comic Sans MS"/>
          <w:sz w:val="24"/>
          <w:szCs w:val="24"/>
        </w:rPr>
        <w:t xml:space="preserve"> (1</w:t>
      </w:r>
      <w:r w:rsidRPr="00632B86">
        <w:rPr>
          <w:rFonts w:ascii="Comic Sans MS" w:hAnsi="Comic Sans MS"/>
          <w:sz w:val="24"/>
          <w:szCs w:val="24"/>
        </w:rPr>
        <w:t>)</w:t>
      </w:r>
    </w:p>
    <w:p w:rsidR="004E5FC7" w:rsidRPr="00632B86" w:rsidRDefault="004E5FC7" w:rsidP="004E5F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In how many births does Trisomy 18 occur?</w:t>
      </w:r>
      <w:r w:rsidR="00632B86" w:rsidRPr="00632B86">
        <w:rPr>
          <w:rFonts w:ascii="Comic Sans MS" w:hAnsi="Comic Sans MS"/>
          <w:sz w:val="24"/>
          <w:szCs w:val="24"/>
        </w:rPr>
        <w:t xml:space="preserve"> (1</w:t>
      </w:r>
      <w:r w:rsidRPr="00632B86">
        <w:rPr>
          <w:rFonts w:ascii="Comic Sans MS" w:hAnsi="Comic Sans MS"/>
          <w:sz w:val="24"/>
          <w:szCs w:val="24"/>
        </w:rPr>
        <w:t>)</w:t>
      </w:r>
    </w:p>
    <w:p w:rsidR="004E5FC7" w:rsidRPr="00632B86" w:rsidRDefault="004E5FC7" w:rsidP="004E5F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What gender is most affected by Trisomy 18?</w:t>
      </w:r>
      <w:r w:rsidR="00632B86" w:rsidRPr="00632B86">
        <w:rPr>
          <w:rFonts w:ascii="Comic Sans MS" w:hAnsi="Comic Sans MS"/>
          <w:sz w:val="24"/>
          <w:szCs w:val="24"/>
        </w:rPr>
        <w:t xml:space="preserve"> (1</w:t>
      </w:r>
      <w:r w:rsidRPr="00632B86">
        <w:rPr>
          <w:rFonts w:ascii="Comic Sans MS" w:hAnsi="Comic Sans MS"/>
          <w:sz w:val="24"/>
          <w:szCs w:val="24"/>
        </w:rPr>
        <w:t>)</w:t>
      </w:r>
    </w:p>
    <w:p w:rsidR="004E5FC7" w:rsidRPr="00632B86" w:rsidRDefault="004E5FC7" w:rsidP="004E5F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What is the name of the charity associated with the condition? (1)</w:t>
      </w:r>
    </w:p>
    <w:p w:rsidR="004E5FC7" w:rsidRPr="00632B86" w:rsidRDefault="004E5FC7" w:rsidP="004E5FC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32B86">
        <w:rPr>
          <w:rFonts w:ascii="Comic Sans MS" w:hAnsi="Comic Sans MS"/>
          <w:sz w:val="24"/>
          <w:szCs w:val="24"/>
        </w:rPr>
        <w:t>What are the two purposes of the charity?</w:t>
      </w:r>
      <w:r w:rsidR="00632B86" w:rsidRPr="00632B86">
        <w:rPr>
          <w:rFonts w:ascii="Comic Sans MS" w:hAnsi="Comic Sans MS"/>
          <w:sz w:val="24"/>
          <w:szCs w:val="24"/>
        </w:rPr>
        <w:t xml:space="preserve"> (1)</w:t>
      </w:r>
    </w:p>
    <w:p w:rsidR="004E5FC7" w:rsidRPr="00632B86" w:rsidRDefault="004E5FC7" w:rsidP="004E5FC7">
      <w:pPr>
        <w:pStyle w:val="ListParagraph"/>
        <w:rPr>
          <w:rFonts w:ascii="Comic Sans MS" w:hAnsi="Comic Sans MS"/>
          <w:sz w:val="24"/>
          <w:szCs w:val="24"/>
        </w:rPr>
      </w:pPr>
    </w:p>
    <w:sectPr w:rsidR="004E5FC7" w:rsidRPr="00632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22C"/>
    <w:multiLevelType w:val="hybridMultilevel"/>
    <w:tmpl w:val="29A4021C"/>
    <w:lvl w:ilvl="0" w:tplc="558A230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111111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C7"/>
    <w:rsid w:val="004E5FC7"/>
    <w:rsid w:val="005A200B"/>
    <w:rsid w:val="006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5F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5FC7"/>
    <w:pPr>
      <w:spacing w:before="240" w:after="0" w:line="432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E5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5F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5FC7"/>
    <w:pPr>
      <w:spacing w:before="240" w:after="0" w:line="432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E5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369">
              <w:marLeft w:val="870"/>
              <w:marRight w:val="8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47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2013-11-20T16:40:00Z</dcterms:created>
  <dcterms:modified xsi:type="dcterms:W3CDTF">2013-11-20T16:56:00Z</dcterms:modified>
</cp:coreProperties>
</file>