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DEF" w:rsidRPr="00045C0B" w:rsidRDefault="00B962C5">
      <w:pPr>
        <w:rPr>
          <w:b/>
          <w:sz w:val="36"/>
          <w:szCs w:val="36"/>
        </w:rPr>
      </w:pPr>
      <w:r w:rsidRPr="00045C0B">
        <w:rPr>
          <w:b/>
          <w:sz w:val="36"/>
          <w:szCs w:val="36"/>
        </w:rPr>
        <w:t>National 4/5 Administration</w:t>
      </w:r>
      <w:r w:rsidR="00045C0B">
        <w:rPr>
          <w:b/>
          <w:sz w:val="36"/>
          <w:szCs w:val="36"/>
        </w:rPr>
        <w:t>:</w:t>
      </w:r>
    </w:p>
    <w:p w:rsidR="00045C0B" w:rsidRPr="00045C0B" w:rsidRDefault="00045C0B">
      <w:pPr>
        <w:rPr>
          <w:b/>
          <w:sz w:val="36"/>
          <w:szCs w:val="36"/>
        </w:rPr>
      </w:pPr>
      <w:r w:rsidRPr="00045C0B">
        <w:rPr>
          <w:b/>
          <w:sz w:val="36"/>
          <w:szCs w:val="36"/>
        </w:rPr>
        <w:t>Communication in Administration</w:t>
      </w:r>
      <w:bookmarkStart w:id="0" w:name="_GoBack"/>
      <w:bookmarkEnd w:id="0"/>
    </w:p>
    <w:p w:rsidR="00045C0B" w:rsidRDefault="00045C0B"/>
    <w:p w:rsidR="00045C0B" w:rsidRPr="003350BE" w:rsidRDefault="00045C0B">
      <w:pPr>
        <w:rPr>
          <w:b/>
          <w:color w:val="FF0000"/>
        </w:rPr>
      </w:pPr>
      <w:r w:rsidRPr="003350BE">
        <w:rPr>
          <w:b/>
          <w:color w:val="FF0000"/>
        </w:rPr>
        <w:t>Using technology to extract information and evaluate sources of information</w:t>
      </w:r>
    </w:p>
    <w:p w:rsidR="00045C0B" w:rsidRDefault="00045C0B"/>
    <w:p w:rsidR="00045C0B" w:rsidRPr="00D05BAF" w:rsidRDefault="00045C0B">
      <w:pPr>
        <w:rPr>
          <w:b/>
        </w:rPr>
      </w:pPr>
      <w:r w:rsidRPr="00D05BAF">
        <w:rPr>
          <w:b/>
        </w:rPr>
        <w:t>The internet (which is a Wide Area Network [WAN]) can be used to find information such as:</w:t>
      </w:r>
    </w:p>
    <w:p w:rsidR="00045C0B" w:rsidRDefault="00045C0B" w:rsidP="00045C0B">
      <w:pPr>
        <w:pStyle w:val="ListParagraph"/>
        <w:numPr>
          <w:ilvl w:val="0"/>
          <w:numId w:val="1"/>
        </w:numPr>
      </w:pPr>
      <w:r>
        <w:t>Travel/accommodation information</w:t>
      </w:r>
    </w:p>
    <w:p w:rsidR="00045C0B" w:rsidRDefault="00045C0B" w:rsidP="00045C0B">
      <w:pPr>
        <w:pStyle w:val="ListParagraph"/>
        <w:numPr>
          <w:ilvl w:val="0"/>
          <w:numId w:val="1"/>
        </w:numPr>
      </w:pPr>
      <w:r>
        <w:t>Foreign travel advice</w:t>
      </w:r>
    </w:p>
    <w:p w:rsidR="00045C0B" w:rsidRDefault="00045C0B" w:rsidP="00045C0B">
      <w:pPr>
        <w:pStyle w:val="ListParagraph"/>
        <w:numPr>
          <w:ilvl w:val="0"/>
          <w:numId w:val="1"/>
        </w:numPr>
      </w:pPr>
      <w:r>
        <w:t>Travel routes/maps/traffic advice</w:t>
      </w:r>
    </w:p>
    <w:p w:rsidR="00045C0B" w:rsidRDefault="00045C0B" w:rsidP="00045C0B">
      <w:pPr>
        <w:pStyle w:val="ListParagraph"/>
        <w:numPr>
          <w:ilvl w:val="0"/>
          <w:numId w:val="1"/>
        </w:numPr>
      </w:pPr>
      <w:r>
        <w:t>Competitors prices/promotions</w:t>
      </w:r>
    </w:p>
    <w:p w:rsidR="00045C0B" w:rsidRDefault="00045C0B" w:rsidP="00045C0B">
      <w:pPr>
        <w:pStyle w:val="ListParagraph"/>
        <w:numPr>
          <w:ilvl w:val="0"/>
          <w:numId w:val="1"/>
        </w:numPr>
      </w:pPr>
      <w:r>
        <w:t>Latest business news</w:t>
      </w:r>
    </w:p>
    <w:p w:rsidR="00045C0B" w:rsidRDefault="00045C0B" w:rsidP="00045C0B">
      <w:pPr>
        <w:pStyle w:val="ListParagraph"/>
        <w:numPr>
          <w:ilvl w:val="0"/>
          <w:numId w:val="1"/>
        </w:numPr>
      </w:pPr>
      <w:r>
        <w:t>Government publications</w:t>
      </w:r>
    </w:p>
    <w:p w:rsidR="00045C0B" w:rsidRDefault="00045C0B" w:rsidP="00045C0B"/>
    <w:p w:rsidR="00045C0B" w:rsidRPr="00D05BAF" w:rsidRDefault="00045C0B" w:rsidP="00045C0B">
      <w:pPr>
        <w:rPr>
          <w:b/>
        </w:rPr>
      </w:pPr>
      <w:r w:rsidRPr="00D05BAF">
        <w:rPr>
          <w:b/>
        </w:rPr>
        <w:t>It may also be used to:</w:t>
      </w:r>
    </w:p>
    <w:p w:rsidR="00045C0B" w:rsidRDefault="00D05BAF" w:rsidP="00045C0B">
      <w:pPr>
        <w:pStyle w:val="ListParagraph"/>
        <w:numPr>
          <w:ilvl w:val="0"/>
          <w:numId w:val="2"/>
        </w:numPr>
      </w:pPr>
      <w:r>
        <w:t>a</w:t>
      </w:r>
      <w:r w:rsidR="00045C0B">
        <w:t>dvertise products and job vacancies (perhaps using social media)</w:t>
      </w:r>
    </w:p>
    <w:p w:rsidR="00045C0B" w:rsidRDefault="00045C0B" w:rsidP="00045C0B">
      <w:pPr>
        <w:pStyle w:val="ListParagraph"/>
        <w:numPr>
          <w:ilvl w:val="0"/>
          <w:numId w:val="2"/>
        </w:numPr>
      </w:pPr>
      <w:r>
        <w:t>e-commerce – selling online 24/7 (or buying from suppliers)</w:t>
      </w:r>
    </w:p>
    <w:p w:rsidR="00045C0B" w:rsidRDefault="00045C0B" w:rsidP="00045C0B">
      <w:pPr>
        <w:pStyle w:val="ListParagraph"/>
        <w:numPr>
          <w:ilvl w:val="0"/>
          <w:numId w:val="2"/>
        </w:numPr>
      </w:pPr>
      <w:r>
        <w:t>contacting customers/suppliers via email</w:t>
      </w:r>
    </w:p>
    <w:p w:rsidR="00045C0B" w:rsidRDefault="00045C0B" w:rsidP="00045C0B">
      <w:pPr>
        <w:pStyle w:val="ListParagraph"/>
        <w:numPr>
          <w:ilvl w:val="0"/>
          <w:numId w:val="2"/>
        </w:numPr>
      </w:pPr>
      <w:r>
        <w:t xml:space="preserve">web conferencing – face to face discussions </w:t>
      </w:r>
      <w:proofErr w:type="spellStart"/>
      <w:r>
        <w:t>eg</w:t>
      </w:r>
      <w:proofErr w:type="spellEnd"/>
      <w:r>
        <w:t xml:space="preserve"> using software such as Skype</w:t>
      </w:r>
    </w:p>
    <w:p w:rsidR="00045C0B" w:rsidRDefault="00045C0B" w:rsidP="00045C0B"/>
    <w:p w:rsidR="00045C0B" w:rsidRPr="00D05BAF" w:rsidRDefault="00D05BAF" w:rsidP="00045C0B">
      <w:pPr>
        <w:rPr>
          <w:b/>
        </w:rPr>
      </w:pPr>
      <w:r w:rsidRPr="00D05BAF">
        <w:rPr>
          <w:b/>
        </w:rPr>
        <w:t>Complete the following table showing definitions of the terms:</w:t>
      </w:r>
    </w:p>
    <w:p w:rsidR="00D05BAF" w:rsidRDefault="00D05BAF" w:rsidP="00045C0B"/>
    <w:tbl>
      <w:tblPr>
        <w:tblStyle w:val="TableGrid"/>
        <w:tblW w:w="0" w:type="auto"/>
        <w:tblLook w:val="04A0" w:firstRow="1" w:lastRow="0" w:firstColumn="1" w:lastColumn="0" w:noHBand="0" w:noVBand="1"/>
      </w:tblPr>
      <w:tblGrid>
        <w:gridCol w:w="2293"/>
        <w:gridCol w:w="7007"/>
      </w:tblGrid>
      <w:tr w:rsidR="00D05BAF" w:rsidRPr="00D05BAF" w:rsidTr="00D05BAF">
        <w:tc>
          <w:tcPr>
            <w:tcW w:w="2235" w:type="dxa"/>
          </w:tcPr>
          <w:p w:rsidR="00D05BAF" w:rsidRPr="00D05BAF" w:rsidRDefault="00D05BAF" w:rsidP="00E02DF4">
            <w:pPr>
              <w:rPr>
                <w:b/>
              </w:rPr>
            </w:pPr>
            <w:r w:rsidRPr="00D05BAF">
              <w:rPr>
                <w:b/>
              </w:rPr>
              <w:t>Web Browser</w:t>
            </w:r>
          </w:p>
        </w:tc>
        <w:tc>
          <w:tcPr>
            <w:tcW w:w="7007" w:type="dxa"/>
          </w:tcPr>
          <w:p w:rsidR="00D05BAF" w:rsidRDefault="00D05BAF" w:rsidP="00E02DF4"/>
          <w:p w:rsidR="00D05BAF" w:rsidRDefault="00D05BAF" w:rsidP="00E02DF4"/>
          <w:p w:rsidR="00D05BAF" w:rsidRPr="00D05BAF" w:rsidRDefault="00D05BAF" w:rsidP="00E02DF4"/>
        </w:tc>
      </w:tr>
      <w:tr w:rsidR="00D05BAF" w:rsidRPr="00D05BAF" w:rsidTr="00D05BAF">
        <w:tc>
          <w:tcPr>
            <w:tcW w:w="2235" w:type="dxa"/>
          </w:tcPr>
          <w:p w:rsidR="00D05BAF" w:rsidRPr="00D05BAF" w:rsidRDefault="00D05BAF" w:rsidP="00E02DF4">
            <w:pPr>
              <w:rPr>
                <w:b/>
              </w:rPr>
            </w:pPr>
            <w:r w:rsidRPr="00D05BAF">
              <w:rPr>
                <w:b/>
              </w:rPr>
              <w:t>URL</w:t>
            </w:r>
          </w:p>
        </w:tc>
        <w:tc>
          <w:tcPr>
            <w:tcW w:w="7007" w:type="dxa"/>
          </w:tcPr>
          <w:p w:rsidR="00D05BAF" w:rsidRDefault="00D05BAF" w:rsidP="00E02DF4"/>
          <w:p w:rsidR="00D05BAF" w:rsidRDefault="00D05BAF" w:rsidP="00E02DF4"/>
          <w:p w:rsidR="00D05BAF" w:rsidRPr="00D05BAF" w:rsidRDefault="00D05BAF" w:rsidP="00E02DF4"/>
        </w:tc>
      </w:tr>
      <w:tr w:rsidR="00D05BAF" w:rsidRPr="00D05BAF" w:rsidTr="00D05BAF">
        <w:tc>
          <w:tcPr>
            <w:tcW w:w="2235" w:type="dxa"/>
          </w:tcPr>
          <w:p w:rsidR="00D05BAF" w:rsidRPr="00D05BAF" w:rsidRDefault="00D05BAF" w:rsidP="00E02DF4">
            <w:pPr>
              <w:rPr>
                <w:b/>
              </w:rPr>
            </w:pPr>
            <w:r w:rsidRPr="00D05BAF">
              <w:rPr>
                <w:b/>
              </w:rPr>
              <w:t>Search Engine</w:t>
            </w:r>
          </w:p>
        </w:tc>
        <w:tc>
          <w:tcPr>
            <w:tcW w:w="7007" w:type="dxa"/>
          </w:tcPr>
          <w:p w:rsidR="00D05BAF" w:rsidRDefault="00D05BAF" w:rsidP="00E02DF4"/>
          <w:p w:rsidR="00D05BAF" w:rsidRDefault="00D05BAF" w:rsidP="00E02DF4"/>
          <w:p w:rsidR="00D05BAF" w:rsidRPr="00D05BAF" w:rsidRDefault="00D05BAF" w:rsidP="00E02DF4"/>
        </w:tc>
      </w:tr>
      <w:tr w:rsidR="00D05BAF" w:rsidRPr="00D05BAF" w:rsidTr="00D05BAF">
        <w:tc>
          <w:tcPr>
            <w:tcW w:w="2235" w:type="dxa"/>
          </w:tcPr>
          <w:p w:rsidR="00D05BAF" w:rsidRPr="00D05BAF" w:rsidRDefault="00D05BAF" w:rsidP="00E02DF4">
            <w:pPr>
              <w:rPr>
                <w:b/>
              </w:rPr>
            </w:pPr>
            <w:r w:rsidRPr="00D05BAF">
              <w:rPr>
                <w:b/>
              </w:rPr>
              <w:t>Hom</w:t>
            </w:r>
            <w:r>
              <w:rPr>
                <w:b/>
              </w:rPr>
              <w:t>e</w:t>
            </w:r>
            <w:r w:rsidRPr="00D05BAF">
              <w:rPr>
                <w:b/>
              </w:rPr>
              <w:t>page</w:t>
            </w:r>
          </w:p>
        </w:tc>
        <w:tc>
          <w:tcPr>
            <w:tcW w:w="7007" w:type="dxa"/>
          </w:tcPr>
          <w:p w:rsidR="00D05BAF" w:rsidRDefault="00D05BAF" w:rsidP="00E02DF4"/>
          <w:p w:rsidR="00D05BAF" w:rsidRDefault="00D05BAF" w:rsidP="00E02DF4"/>
          <w:p w:rsidR="00D05BAF" w:rsidRPr="00D05BAF" w:rsidRDefault="00D05BAF" w:rsidP="00E02DF4"/>
        </w:tc>
      </w:tr>
      <w:tr w:rsidR="00D05BAF" w:rsidRPr="00D05BAF" w:rsidTr="00D05BAF">
        <w:tc>
          <w:tcPr>
            <w:tcW w:w="2235" w:type="dxa"/>
          </w:tcPr>
          <w:p w:rsidR="00D05BAF" w:rsidRPr="00D05BAF" w:rsidRDefault="00D05BAF" w:rsidP="00E02DF4">
            <w:pPr>
              <w:rPr>
                <w:b/>
              </w:rPr>
            </w:pPr>
            <w:r w:rsidRPr="00D05BAF">
              <w:rPr>
                <w:b/>
              </w:rPr>
              <w:t>Hyperlinks</w:t>
            </w:r>
          </w:p>
        </w:tc>
        <w:tc>
          <w:tcPr>
            <w:tcW w:w="7007" w:type="dxa"/>
          </w:tcPr>
          <w:p w:rsidR="00D05BAF" w:rsidRDefault="00D05BAF" w:rsidP="00E02DF4"/>
          <w:p w:rsidR="00D05BAF" w:rsidRDefault="00D05BAF" w:rsidP="00E02DF4"/>
          <w:p w:rsidR="00D05BAF" w:rsidRPr="00D05BAF" w:rsidRDefault="00D05BAF" w:rsidP="00E02DF4"/>
        </w:tc>
      </w:tr>
      <w:tr w:rsidR="00D05BAF" w:rsidRPr="00D05BAF" w:rsidTr="00D05BAF">
        <w:tc>
          <w:tcPr>
            <w:tcW w:w="2235" w:type="dxa"/>
          </w:tcPr>
          <w:p w:rsidR="00D05BAF" w:rsidRPr="00D05BAF" w:rsidRDefault="00D05BAF" w:rsidP="00E02DF4">
            <w:pPr>
              <w:rPr>
                <w:b/>
              </w:rPr>
            </w:pPr>
            <w:r w:rsidRPr="00D05BAF">
              <w:rPr>
                <w:b/>
              </w:rPr>
              <w:t>Download</w:t>
            </w:r>
          </w:p>
        </w:tc>
        <w:tc>
          <w:tcPr>
            <w:tcW w:w="7007" w:type="dxa"/>
          </w:tcPr>
          <w:p w:rsidR="00D05BAF" w:rsidRDefault="00D05BAF" w:rsidP="00E02DF4"/>
          <w:p w:rsidR="00D05BAF" w:rsidRDefault="00D05BAF" w:rsidP="00E02DF4"/>
          <w:p w:rsidR="00D05BAF" w:rsidRPr="00D05BAF" w:rsidRDefault="00D05BAF" w:rsidP="00E02DF4"/>
        </w:tc>
      </w:tr>
      <w:tr w:rsidR="00D05BAF" w:rsidRPr="00D05BAF" w:rsidTr="00D05BAF">
        <w:tc>
          <w:tcPr>
            <w:tcW w:w="2235" w:type="dxa"/>
          </w:tcPr>
          <w:p w:rsidR="00D05BAF" w:rsidRPr="00D05BAF" w:rsidRDefault="00D05BAF" w:rsidP="00E02DF4">
            <w:pPr>
              <w:rPr>
                <w:b/>
              </w:rPr>
            </w:pPr>
            <w:r w:rsidRPr="00D05BAF">
              <w:rPr>
                <w:b/>
              </w:rPr>
              <w:t>Bookmarks/Favourites</w:t>
            </w:r>
          </w:p>
        </w:tc>
        <w:tc>
          <w:tcPr>
            <w:tcW w:w="7007" w:type="dxa"/>
          </w:tcPr>
          <w:p w:rsidR="00D05BAF" w:rsidRDefault="00D05BAF" w:rsidP="00E02DF4"/>
          <w:p w:rsidR="00D05BAF" w:rsidRDefault="00D05BAF" w:rsidP="00E02DF4"/>
          <w:p w:rsidR="00D05BAF" w:rsidRPr="00D05BAF" w:rsidRDefault="00D05BAF" w:rsidP="00E02DF4"/>
        </w:tc>
      </w:tr>
    </w:tbl>
    <w:p w:rsidR="00045C0B" w:rsidRDefault="00045C0B" w:rsidP="00045C0B"/>
    <w:p w:rsidR="00B962C5" w:rsidRDefault="00B962C5"/>
    <w:p w:rsidR="00D05BAF" w:rsidRDefault="00D05BAF">
      <w:r>
        <w:br w:type="page"/>
      </w:r>
    </w:p>
    <w:p w:rsidR="00B962C5" w:rsidRPr="003961FC" w:rsidRDefault="00D05BAF">
      <w:pPr>
        <w:rPr>
          <w:b/>
        </w:rPr>
      </w:pPr>
      <w:r w:rsidRPr="003961FC">
        <w:rPr>
          <w:b/>
        </w:rPr>
        <w:lastRenderedPageBreak/>
        <w:t>Advantages of using the internet as a source of information:</w:t>
      </w:r>
    </w:p>
    <w:p w:rsidR="00D05BAF" w:rsidRDefault="00D05BAF" w:rsidP="00D05BAF">
      <w:pPr>
        <w:pStyle w:val="ListParagraph"/>
        <w:numPr>
          <w:ilvl w:val="0"/>
          <w:numId w:val="3"/>
        </w:numPr>
      </w:pPr>
      <w:r w:rsidRPr="004C3305">
        <w:rPr>
          <w:u w:val="single"/>
        </w:rPr>
        <w:t>Information is usually up-to-date</w:t>
      </w:r>
      <w:r>
        <w:t xml:space="preserve"> – many websites are updated in a regular basis to give the latest prices, availability etc.</w:t>
      </w:r>
    </w:p>
    <w:p w:rsidR="00D05BAF" w:rsidRDefault="00D05BAF" w:rsidP="00D05BAF">
      <w:pPr>
        <w:pStyle w:val="ListParagraph"/>
        <w:numPr>
          <w:ilvl w:val="0"/>
          <w:numId w:val="3"/>
        </w:numPr>
      </w:pPr>
      <w:r w:rsidRPr="004C3305">
        <w:rPr>
          <w:u w:val="single"/>
        </w:rPr>
        <w:t>A vast range of information is available</w:t>
      </w:r>
      <w:r>
        <w:t xml:space="preserve"> – this gives users access to much more information than they previously could have gathered.</w:t>
      </w:r>
    </w:p>
    <w:p w:rsidR="00D05BAF" w:rsidRDefault="00D05BAF" w:rsidP="00D05BAF">
      <w:pPr>
        <w:pStyle w:val="ListParagraph"/>
        <w:numPr>
          <w:ilvl w:val="0"/>
          <w:numId w:val="3"/>
        </w:numPr>
      </w:pPr>
      <w:r w:rsidRPr="004C3305">
        <w:rPr>
          <w:u w:val="single"/>
        </w:rPr>
        <w:t>Websites may give more detailed information than printed materials</w:t>
      </w:r>
      <w:r>
        <w:t xml:space="preserve"> like brochures or catalogues – many hotels have ‘virtual tours’ on their website</w:t>
      </w:r>
    </w:p>
    <w:p w:rsidR="00D05BAF" w:rsidRDefault="00D05BAF" w:rsidP="00D05BAF">
      <w:pPr>
        <w:pStyle w:val="ListParagraph"/>
        <w:numPr>
          <w:ilvl w:val="0"/>
          <w:numId w:val="3"/>
        </w:numPr>
      </w:pPr>
      <w:r w:rsidRPr="004C3305">
        <w:rPr>
          <w:u w:val="single"/>
        </w:rPr>
        <w:t>Convenience</w:t>
      </w:r>
      <w:r>
        <w:t xml:space="preserve"> – users can access information at a time when it is convenient to them</w:t>
      </w:r>
    </w:p>
    <w:p w:rsidR="00D05BAF" w:rsidRDefault="00D05BAF" w:rsidP="00D05BAF">
      <w:pPr>
        <w:pStyle w:val="ListParagraph"/>
        <w:numPr>
          <w:ilvl w:val="0"/>
          <w:numId w:val="3"/>
        </w:numPr>
      </w:pPr>
      <w:r w:rsidRPr="004C3305">
        <w:rPr>
          <w:u w:val="single"/>
        </w:rPr>
        <w:t>Information is instantly available</w:t>
      </w:r>
      <w:r>
        <w:t>, for example the seat availability is shown when booking flights.</w:t>
      </w:r>
    </w:p>
    <w:p w:rsidR="003961FC" w:rsidRDefault="003961FC" w:rsidP="003961FC"/>
    <w:p w:rsidR="003961FC" w:rsidRPr="003961FC" w:rsidRDefault="003961FC" w:rsidP="003961FC">
      <w:pPr>
        <w:rPr>
          <w:b/>
        </w:rPr>
      </w:pPr>
      <w:r w:rsidRPr="003961FC">
        <w:rPr>
          <w:b/>
        </w:rPr>
        <w:t>Accessing reliable information on the Internet:</w:t>
      </w:r>
    </w:p>
    <w:p w:rsidR="003961FC" w:rsidRDefault="003961FC" w:rsidP="003961FC">
      <w:pPr>
        <w:pStyle w:val="ListParagraph"/>
        <w:numPr>
          <w:ilvl w:val="0"/>
          <w:numId w:val="4"/>
        </w:numPr>
      </w:pPr>
      <w:r>
        <w:t xml:space="preserve">Users of the Internet </w:t>
      </w:r>
      <w:r w:rsidRPr="004C3305">
        <w:rPr>
          <w:u w:val="single"/>
        </w:rPr>
        <w:t>must be selective about the sources they take information from</w:t>
      </w:r>
      <w:r>
        <w:t>.  Anyone can create a website with information that may be inaccurate and therefore unreliable.</w:t>
      </w:r>
    </w:p>
    <w:p w:rsidR="003961FC" w:rsidRDefault="003961FC" w:rsidP="003961FC">
      <w:pPr>
        <w:pStyle w:val="ListParagraph"/>
        <w:numPr>
          <w:ilvl w:val="0"/>
          <w:numId w:val="4"/>
        </w:numPr>
      </w:pPr>
      <w:r>
        <w:t xml:space="preserve">Users relying on the Internet for accurate information should </w:t>
      </w:r>
      <w:r w:rsidRPr="004C3305">
        <w:rPr>
          <w:u w:val="single"/>
        </w:rPr>
        <w:t>only use websites that are reputable</w:t>
      </w:r>
      <w:r>
        <w:t xml:space="preserve"> or from a well-known organisation, for example </w:t>
      </w:r>
      <w:r w:rsidR="00F55F83">
        <w:t>government</w:t>
      </w:r>
      <w:r>
        <w:t xml:space="preserve"> websites or major news websites.</w:t>
      </w:r>
    </w:p>
    <w:p w:rsidR="003961FC" w:rsidRDefault="003961FC" w:rsidP="003961FC">
      <w:pPr>
        <w:pStyle w:val="ListParagraph"/>
        <w:numPr>
          <w:ilvl w:val="0"/>
          <w:numId w:val="4"/>
        </w:numPr>
      </w:pPr>
      <w:r>
        <w:t xml:space="preserve">Users should also try to </w:t>
      </w:r>
      <w:r w:rsidRPr="004C3305">
        <w:rPr>
          <w:u w:val="single"/>
        </w:rPr>
        <w:t>ensure they use a website that is updated on a regular basis</w:t>
      </w:r>
      <w:r>
        <w:t>.  These websites are more likely to be accurate.</w:t>
      </w:r>
    </w:p>
    <w:p w:rsidR="003961FC" w:rsidRDefault="003961FC" w:rsidP="003961FC">
      <w:pPr>
        <w:pStyle w:val="ListParagraph"/>
        <w:numPr>
          <w:ilvl w:val="0"/>
          <w:numId w:val="4"/>
        </w:numPr>
      </w:pPr>
      <w:r>
        <w:t xml:space="preserve">Users </w:t>
      </w:r>
      <w:r w:rsidRPr="004C3305">
        <w:rPr>
          <w:u w:val="single"/>
        </w:rPr>
        <w:t>should look carefully at the website</w:t>
      </w:r>
      <w:r>
        <w:t xml:space="preserve"> – if the site looks poor</w:t>
      </w:r>
      <w:r w:rsidR="004C3305">
        <w:t xml:space="preserve">ly designed and substandard it </w:t>
      </w:r>
      <w:r>
        <w:t>probably has not been created by a professional and chances are that it will not be reli</w:t>
      </w:r>
      <w:r w:rsidR="004C3305">
        <w:t>able.</w:t>
      </w:r>
    </w:p>
    <w:p w:rsidR="003961FC" w:rsidRDefault="003961FC" w:rsidP="003961FC">
      <w:pPr>
        <w:pStyle w:val="ListParagraph"/>
        <w:numPr>
          <w:ilvl w:val="0"/>
          <w:numId w:val="4"/>
        </w:numPr>
      </w:pPr>
      <w:r w:rsidRPr="004C3305">
        <w:rPr>
          <w:u w:val="single"/>
        </w:rPr>
        <w:t>Use a secure website</w:t>
      </w:r>
      <w:r>
        <w:t>, particularly if using credit card or other method of payment over the internet.  A secure website will have a padlock sign on it or https:// in the address, showing that it is a verified website and uses encryption.</w:t>
      </w:r>
    </w:p>
    <w:p w:rsidR="009C4BCE" w:rsidRDefault="009C4BCE" w:rsidP="009C4BCE"/>
    <w:p w:rsidR="009C4BCE" w:rsidRPr="009C4BCE" w:rsidRDefault="009C4BCE" w:rsidP="009C4BCE">
      <w:pPr>
        <w:rPr>
          <w:b/>
        </w:rPr>
      </w:pPr>
      <w:r w:rsidRPr="009C4BCE">
        <w:rPr>
          <w:b/>
        </w:rPr>
        <w:t>Consequences of using unreliable internet sources of information:</w:t>
      </w:r>
    </w:p>
    <w:p w:rsidR="009C4BCE" w:rsidRDefault="009C4BCE" w:rsidP="009C4BCE">
      <w:r>
        <w:t xml:space="preserve">Using out of date information is worse than having no information at all, </w:t>
      </w:r>
      <w:proofErr w:type="spellStart"/>
      <w:r>
        <w:t>eg</w:t>
      </w:r>
      <w:proofErr w:type="spellEnd"/>
      <w:r>
        <w:t xml:space="preserve"> an inaccurate train timetable could result in missing an important meeting.</w:t>
      </w:r>
    </w:p>
    <w:p w:rsidR="009C4BCE" w:rsidRDefault="009C4BCE" w:rsidP="009C4BCE"/>
    <w:p w:rsidR="009C4BCE" w:rsidRDefault="009C4BCE" w:rsidP="009C4BCE">
      <w:r>
        <w:t xml:space="preserve">It is important to </w:t>
      </w:r>
      <w:r w:rsidRPr="004C3305">
        <w:rPr>
          <w:u w:val="single"/>
        </w:rPr>
        <w:t>check that information is accurate and free from bias</w:t>
      </w:r>
      <w:r>
        <w:t>.  This is important if you were writing a report making recommendations based on the information that you had researched.</w:t>
      </w:r>
    </w:p>
    <w:p w:rsidR="009C4BCE" w:rsidRDefault="009C4BCE" w:rsidP="009C4BCE"/>
    <w:p w:rsidR="009C4BCE" w:rsidRDefault="009C4BCE" w:rsidP="009C4BCE">
      <w:r>
        <w:t xml:space="preserve">If secure websites are not used and websites are hacked, </w:t>
      </w:r>
      <w:r w:rsidRPr="004C3305">
        <w:rPr>
          <w:u w:val="single"/>
        </w:rPr>
        <w:t>sensitive/personal information may be stolen</w:t>
      </w:r>
      <w:r>
        <w:t>.  This could include credit card and bank details.</w:t>
      </w:r>
    </w:p>
    <w:p w:rsidR="009C4BCE" w:rsidRDefault="009C4BCE" w:rsidP="009C4BCE">
      <w:pPr>
        <w:pBdr>
          <w:bottom w:val="single" w:sz="12" w:space="1" w:color="auto"/>
        </w:pBdr>
      </w:pPr>
    </w:p>
    <w:p w:rsidR="009C4BCE" w:rsidRDefault="009C4BCE" w:rsidP="009C4BCE">
      <w:pPr>
        <w:rPr>
          <w:b/>
        </w:rPr>
      </w:pPr>
    </w:p>
    <w:p w:rsidR="009C4BCE" w:rsidRDefault="009C4BCE" w:rsidP="009C4BCE">
      <w:pPr>
        <w:rPr>
          <w:b/>
        </w:rPr>
      </w:pPr>
      <w:r w:rsidRPr="009C4BCE">
        <w:rPr>
          <w:b/>
        </w:rPr>
        <w:t>An Intranet</w:t>
      </w:r>
    </w:p>
    <w:p w:rsidR="009C4BCE" w:rsidRDefault="009C4BCE" w:rsidP="009C4BCE">
      <w:r>
        <w:t xml:space="preserve">An </w:t>
      </w:r>
      <w:r w:rsidRPr="004C3305">
        <w:rPr>
          <w:u w:val="single"/>
        </w:rPr>
        <w:t xml:space="preserve">internal computer network used to share information </w:t>
      </w:r>
      <w:r w:rsidRPr="004C3305">
        <w:rPr>
          <w:i/>
          <w:u w:val="single"/>
        </w:rPr>
        <w:t>within</w:t>
      </w:r>
      <w:r w:rsidRPr="004C3305">
        <w:rPr>
          <w:u w:val="single"/>
        </w:rPr>
        <w:t xml:space="preserve"> an organisation</w:t>
      </w:r>
      <w:r>
        <w:t>.</w:t>
      </w:r>
    </w:p>
    <w:p w:rsidR="009C4BCE" w:rsidRDefault="009C4BCE" w:rsidP="009C4BCE"/>
    <w:p w:rsidR="009C4BCE" w:rsidRDefault="009C4BCE" w:rsidP="009C4BCE">
      <w:r>
        <w:t>Employees can access information on company events, current policies, staff newsletters, product information and price lists, internal telephone numbers etc.  The intranet may also store files that employers need to download and complete, such as expense claim forms, accident report forms etc.</w:t>
      </w:r>
    </w:p>
    <w:p w:rsidR="009C4BCE" w:rsidRDefault="009C4BCE" w:rsidP="009C4BCE"/>
    <w:p w:rsidR="009C4BCE" w:rsidRPr="009C4BCE" w:rsidRDefault="009C4BCE" w:rsidP="009C4BCE">
      <w:pPr>
        <w:rPr>
          <w:b/>
        </w:rPr>
      </w:pPr>
      <w:r w:rsidRPr="009C4BCE">
        <w:rPr>
          <w:b/>
        </w:rPr>
        <w:t>Advantages of an intranet:</w:t>
      </w:r>
    </w:p>
    <w:p w:rsidR="009C4BCE" w:rsidRDefault="009C4BCE" w:rsidP="004C3305">
      <w:pPr>
        <w:pStyle w:val="ListParagraph"/>
        <w:numPr>
          <w:ilvl w:val="0"/>
          <w:numId w:val="5"/>
        </w:numPr>
      </w:pPr>
      <w:r>
        <w:t>All employees have access to the same current information</w:t>
      </w:r>
    </w:p>
    <w:p w:rsidR="009C4BCE" w:rsidRDefault="009C4BCE" w:rsidP="004C3305">
      <w:pPr>
        <w:pStyle w:val="ListParagraph"/>
        <w:numPr>
          <w:ilvl w:val="0"/>
          <w:numId w:val="5"/>
        </w:numPr>
      </w:pPr>
      <w:r>
        <w:t>Time is saved as information only needs updated once</w:t>
      </w:r>
    </w:p>
    <w:p w:rsidR="009C4BCE" w:rsidRDefault="009C4BCE" w:rsidP="004C3305">
      <w:pPr>
        <w:pStyle w:val="ListParagraph"/>
        <w:numPr>
          <w:ilvl w:val="0"/>
          <w:numId w:val="5"/>
        </w:numPr>
      </w:pPr>
      <w:r>
        <w:t>All information is stored electronically reducing paper and photocopying costs</w:t>
      </w:r>
    </w:p>
    <w:p w:rsidR="00310CEC" w:rsidRDefault="009C4BCE" w:rsidP="004C3305">
      <w:pPr>
        <w:pStyle w:val="ListParagraph"/>
        <w:numPr>
          <w:ilvl w:val="0"/>
          <w:numId w:val="5"/>
        </w:numPr>
      </w:pPr>
      <w:r>
        <w:t>Communication (particularly in a lar</w:t>
      </w:r>
      <w:r w:rsidR="00310CEC">
        <w:t>ge organisation) is improved thr</w:t>
      </w:r>
      <w:r>
        <w:t>ough use of systems such as internal email and electronic diaries.</w:t>
      </w:r>
    </w:p>
    <w:p w:rsidR="00310CEC" w:rsidRDefault="00310CEC">
      <w:r>
        <w:br w:type="page"/>
      </w:r>
    </w:p>
    <w:p w:rsidR="00310CEC" w:rsidRPr="00310CEC" w:rsidRDefault="00310CEC" w:rsidP="00310CEC">
      <w:pPr>
        <w:rPr>
          <w:b/>
          <w:sz w:val="28"/>
          <w:szCs w:val="28"/>
        </w:rPr>
      </w:pPr>
      <w:r w:rsidRPr="00310CEC">
        <w:rPr>
          <w:b/>
          <w:sz w:val="28"/>
          <w:szCs w:val="28"/>
        </w:rPr>
        <w:lastRenderedPageBreak/>
        <w:t>Answer the following questions in the table on the right….</w:t>
      </w:r>
    </w:p>
    <w:p w:rsidR="00310CEC" w:rsidRDefault="00310CEC" w:rsidP="00310CEC"/>
    <w:p w:rsidR="00310CEC" w:rsidRDefault="00310CEC" w:rsidP="00310CEC">
      <w:r>
        <w:rPr>
          <w:noProof/>
          <w:lang w:eastAsia="en-GB"/>
        </w:rPr>
        <w:drawing>
          <wp:anchor distT="0" distB="0" distL="114300" distR="114300" simplePos="0" relativeHeight="251658240" behindDoc="0" locked="0" layoutInCell="1" allowOverlap="1" wp14:anchorId="61A3E64F" wp14:editId="67C744AE">
            <wp:simplePos x="0" y="0"/>
            <wp:positionH relativeFrom="column">
              <wp:posOffset>224790</wp:posOffset>
            </wp:positionH>
            <wp:positionV relativeFrom="paragraph">
              <wp:posOffset>-1905</wp:posOffset>
            </wp:positionV>
            <wp:extent cx="3702050" cy="3371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SERVER1_KA-GF-Printer4 - OUTPUT_2592_001.jpg"/>
                    <pic:cNvPicPr/>
                  </pic:nvPicPr>
                  <pic:blipFill rotWithShape="1">
                    <a:blip r:embed="rId9" cstate="print">
                      <a:extLst>
                        <a:ext uri="{28A0092B-C50C-407E-A947-70E740481C1C}">
                          <a14:useLocalDpi xmlns:a14="http://schemas.microsoft.com/office/drawing/2010/main" val="0"/>
                        </a:ext>
                      </a:extLst>
                    </a:blip>
                    <a:srcRect l="56792" t="5446" r="15615" b="59000"/>
                    <a:stretch/>
                  </pic:blipFill>
                  <pic:spPr bwMode="auto">
                    <a:xfrm>
                      <a:off x="0" y="0"/>
                      <a:ext cx="3702050" cy="3371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Ind w:w="360" w:type="dxa"/>
        <w:tblLook w:val="04A0" w:firstRow="1" w:lastRow="0" w:firstColumn="1" w:lastColumn="0" w:noHBand="0" w:noVBand="1"/>
      </w:tblPr>
      <w:tblGrid>
        <w:gridCol w:w="457"/>
        <w:gridCol w:w="425"/>
        <w:gridCol w:w="3382"/>
      </w:tblGrid>
      <w:tr w:rsidR="00310CEC" w:rsidTr="00310CEC">
        <w:tc>
          <w:tcPr>
            <w:tcW w:w="457" w:type="dxa"/>
          </w:tcPr>
          <w:p w:rsidR="00310CEC" w:rsidRDefault="00310CEC" w:rsidP="00310CEC">
            <w:r>
              <w:t>1</w:t>
            </w:r>
          </w:p>
        </w:tc>
        <w:tc>
          <w:tcPr>
            <w:tcW w:w="3807" w:type="dxa"/>
            <w:gridSpan w:val="2"/>
          </w:tcPr>
          <w:p w:rsidR="00310CEC" w:rsidRDefault="00310CEC" w:rsidP="00310CEC"/>
        </w:tc>
      </w:tr>
      <w:tr w:rsidR="00310CEC" w:rsidTr="00310CEC">
        <w:tc>
          <w:tcPr>
            <w:tcW w:w="457" w:type="dxa"/>
          </w:tcPr>
          <w:p w:rsidR="00310CEC" w:rsidRDefault="00310CEC" w:rsidP="00310CEC">
            <w:r>
              <w:t>2</w:t>
            </w:r>
          </w:p>
        </w:tc>
        <w:tc>
          <w:tcPr>
            <w:tcW w:w="425" w:type="dxa"/>
          </w:tcPr>
          <w:p w:rsidR="00310CEC" w:rsidRDefault="00310CEC" w:rsidP="00310CEC">
            <w:r>
              <w:t>a</w:t>
            </w:r>
          </w:p>
        </w:tc>
        <w:tc>
          <w:tcPr>
            <w:tcW w:w="3382" w:type="dxa"/>
          </w:tcPr>
          <w:p w:rsidR="00310CEC" w:rsidRDefault="00310CEC" w:rsidP="00310CEC"/>
        </w:tc>
      </w:tr>
      <w:tr w:rsidR="00310CEC" w:rsidTr="00310CEC">
        <w:tc>
          <w:tcPr>
            <w:tcW w:w="457" w:type="dxa"/>
          </w:tcPr>
          <w:p w:rsidR="00310CEC" w:rsidRDefault="00310CEC" w:rsidP="00310CEC"/>
        </w:tc>
        <w:tc>
          <w:tcPr>
            <w:tcW w:w="425" w:type="dxa"/>
          </w:tcPr>
          <w:p w:rsidR="00310CEC" w:rsidRDefault="00310CEC" w:rsidP="00310CEC">
            <w:r>
              <w:t>b</w:t>
            </w:r>
          </w:p>
        </w:tc>
        <w:tc>
          <w:tcPr>
            <w:tcW w:w="3382" w:type="dxa"/>
          </w:tcPr>
          <w:p w:rsidR="00310CEC" w:rsidRDefault="00310CEC" w:rsidP="00310CEC"/>
        </w:tc>
      </w:tr>
      <w:tr w:rsidR="00310CEC" w:rsidTr="00310CEC">
        <w:tc>
          <w:tcPr>
            <w:tcW w:w="457" w:type="dxa"/>
          </w:tcPr>
          <w:p w:rsidR="00310CEC" w:rsidRDefault="00310CEC" w:rsidP="00310CEC"/>
        </w:tc>
        <w:tc>
          <w:tcPr>
            <w:tcW w:w="425" w:type="dxa"/>
          </w:tcPr>
          <w:p w:rsidR="00310CEC" w:rsidRDefault="00310CEC" w:rsidP="00310CEC">
            <w:r>
              <w:t>c</w:t>
            </w:r>
          </w:p>
        </w:tc>
        <w:tc>
          <w:tcPr>
            <w:tcW w:w="3382" w:type="dxa"/>
          </w:tcPr>
          <w:p w:rsidR="00310CEC" w:rsidRDefault="00310CEC" w:rsidP="00310CEC"/>
        </w:tc>
      </w:tr>
      <w:tr w:rsidR="00310CEC" w:rsidTr="00310CEC">
        <w:tc>
          <w:tcPr>
            <w:tcW w:w="457" w:type="dxa"/>
          </w:tcPr>
          <w:p w:rsidR="00310CEC" w:rsidRDefault="00310CEC" w:rsidP="00310CEC"/>
        </w:tc>
        <w:tc>
          <w:tcPr>
            <w:tcW w:w="425" w:type="dxa"/>
          </w:tcPr>
          <w:p w:rsidR="00310CEC" w:rsidRDefault="00310CEC" w:rsidP="00310CEC">
            <w:r>
              <w:t>d</w:t>
            </w:r>
          </w:p>
        </w:tc>
        <w:tc>
          <w:tcPr>
            <w:tcW w:w="3382" w:type="dxa"/>
          </w:tcPr>
          <w:p w:rsidR="00310CEC" w:rsidRDefault="00310CEC" w:rsidP="00310CEC"/>
        </w:tc>
      </w:tr>
      <w:tr w:rsidR="00310CEC" w:rsidTr="00310CEC">
        <w:tc>
          <w:tcPr>
            <w:tcW w:w="457" w:type="dxa"/>
          </w:tcPr>
          <w:p w:rsidR="00310CEC" w:rsidRDefault="00310CEC" w:rsidP="00310CEC"/>
        </w:tc>
        <w:tc>
          <w:tcPr>
            <w:tcW w:w="425" w:type="dxa"/>
          </w:tcPr>
          <w:p w:rsidR="00310CEC" w:rsidRDefault="00310CEC" w:rsidP="00310CEC">
            <w:r>
              <w:t>e</w:t>
            </w:r>
          </w:p>
        </w:tc>
        <w:tc>
          <w:tcPr>
            <w:tcW w:w="3382" w:type="dxa"/>
          </w:tcPr>
          <w:p w:rsidR="00310CEC" w:rsidRDefault="00310CEC" w:rsidP="00310CEC"/>
        </w:tc>
      </w:tr>
      <w:tr w:rsidR="00310CEC" w:rsidTr="00310CEC">
        <w:tc>
          <w:tcPr>
            <w:tcW w:w="457" w:type="dxa"/>
          </w:tcPr>
          <w:p w:rsidR="00310CEC" w:rsidRDefault="00310CEC" w:rsidP="00310CEC"/>
        </w:tc>
        <w:tc>
          <w:tcPr>
            <w:tcW w:w="425" w:type="dxa"/>
          </w:tcPr>
          <w:p w:rsidR="00310CEC" w:rsidRDefault="00310CEC" w:rsidP="00310CEC">
            <w:r>
              <w:t>f</w:t>
            </w:r>
          </w:p>
        </w:tc>
        <w:tc>
          <w:tcPr>
            <w:tcW w:w="3382" w:type="dxa"/>
          </w:tcPr>
          <w:p w:rsidR="00310CEC" w:rsidRDefault="00310CEC" w:rsidP="00310CEC"/>
        </w:tc>
      </w:tr>
      <w:tr w:rsidR="00310CEC" w:rsidTr="00310CEC">
        <w:tc>
          <w:tcPr>
            <w:tcW w:w="457" w:type="dxa"/>
          </w:tcPr>
          <w:p w:rsidR="00310CEC" w:rsidRDefault="00310CEC" w:rsidP="00310CEC">
            <w:r>
              <w:t>3</w:t>
            </w:r>
          </w:p>
        </w:tc>
        <w:tc>
          <w:tcPr>
            <w:tcW w:w="3807" w:type="dxa"/>
            <w:gridSpan w:val="2"/>
          </w:tcPr>
          <w:p w:rsidR="00310CEC" w:rsidRDefault="00310CEC" w:rsidP="00310CEC"/>
        </w:tc>
      </w:tr>
      <w:tr w:rsidR="00310CEC" w:rsidTr="00310CEC">
        <w:tc>
          <w:tcPr>
            <w:tcW w:w="457" w:type="dxa"/>
          </w:tcPr>
          <w:p w:rsidR="00310CEC" w:rsidRDefault="00310CEC" w:rsidP="00310CEC">
            <w:r>
              <w:t>4</w:t>
            </w:r>
          </w:p>
        </w:tc>
        <w:tc>
          <w:tcPr>
            <w:tcW w:w="3807" w:type="dxa"/>
            <w:gridSpan w:val="2"/>
          </w:tcPr>
          <w:p w:rsidR="00310CEC" w:rsidRDefault="00310CEC" w:rsidP="00310CEC"/>
        </w:tc>
      </w:tr>
      <w:tr w:rsidR="00310CEC" w:rsidTr="00310CEC">
        <w:tc>
          <w:tcPr>
            <w:tcW w:w="457" w:type="dxa"/>
          </w:tcPr>
          <w:p w:rsidR="00310CEC" w:rsidRDefault="00310CEC" w:rsidP="00310CEC">
            <w:r>
              <w:t>5</w:t>
            </w:r>
          </w:p>
        </w:tc>
        <w:tc>
          <w:tcPr>
            <w:tcW w:w="3807" w:type="dxa"/>
            <w:gridSpan w:val="2"/>
          </w:tcPr>
          <w:p w:rsidR="00310CEC" w:rsidRDefault="00310CEC" w:rsidP="00310CEC"/>
        </w:tc>
      </w:tr>
      <w:tr w:rsidR="00310CEC" w:rsidTr="00310CEC">
        <w:tc>
          <w:tcPr>
            <w:tcW w:w="457" w:type="dxa"/>
          </w:tcPr>
          <w:p w:rsidR="00310CEC" w:rsidRDefault="00310CEC" w:rsidP="00310CEC">
            <w:r>
              <w:t>6</w:t>
            </w:r>
          </w:p>
        </w:tc>
        <w:tc>
          <w:tcPr>
            <w:tcW w:w="3807" w:type="dxa"/>
            <w:gridSpan w:val="2"/>
          </w:tcPr>
          <w:p w:rsidR="00310CEC" w:rsidRDefault="00310CEC" w:rsidP="00310CEC"/>
        </w:tc>
      </w:tr>
      <w:tr w:rsidR="00310CEC" w:rsidTr="00310CEC">
        <w:tc>
          <w:tcPr>
            <w:tcW w:w="457" w:type="dxa"/>
          </w:tcPr>
          <w:p w:rsidR="00310CEC" w:rsidRDefault="00310CEC" w:rsidP="00310CEC">
            <w:r>
              <w:t>7</w:t>
            </w:r>
          </w:p>
        </w:tc>
        <w:tc>
          <w:tcPr>
            <w:tcW w:w="3807" w:type="dxa"/>
            <w:gridSpan w:val="2"/>
          </w:tcPr>
          <w:p w:rsidR="00310CEC" w:rsidRDefault="00310CEC" w:rsidP="00310CEC"/>
        </w:tc>
      </w:tr>
      <w:tr w:rsidR="00310CEC" w:rsidTr="00310CEC">
        <w:tc>
          <w:tcPr>
            <w:tcW w:w="457" w:type="dxa"/>
          </w:tcPr>
          <w:p w:rsidR="00310CEC" w:rsidRDefault="00310CEC" w:rsidP="00310CEC">
            <w:r>
              <w:t>8</w:t>
            </w:r>
          </w:p>
        </w:tc>
        <w:tc>
          <w:tcPr>
            <w:tcW w:w="3807" w:type="dxa"/>
            <w:gridSpan w:val="2"/>
          </w:tcPr>
          <w:p w:rsidR="00310CEC" w:rsidRDefault="00310CEC" w:rsidP="00310CEC"/>
        </w:tc>
      </w:tr>
    </w:tbl>
    <w:p w:rsidR="009C4BCE" w:rsidRDefault="009C4BCE" w:rsidP="00310CEC"/>
    <w:p w:rsidR="00310CEC" w:rsidRDefault="00310CEC" w:rsidP="00310CEC"/>
    <w:p w:rsidR="00310CEC" w:rsidRDefault="00310CEC" w:rsidP="00310CEC"/>
    <w:p w:rsidR="00310CEC" w:rsidRDefault="00310CEC" w:rsidP="00310CEC"/>
    <w:p w:rsidR="00310CEC" w:rsidRDefault="00310CEC" w:rsidP="00310CEC"/>
    <w:p w:rsidR="00310CEC" w:rsidRDefault="00310CEC" w:rsidP="00310CEC"/>
    <w:p w:rsidR="00310CEC" w:rsidRPr="00310CEC" w:rsidRDefault="00310CEC" w:rsidP="00310CEC">
      <w:pPr>
        <w:rPr>
          <w:b/>
          <w:sz w:val="28"/>
          <w:szCs w:val="28"/>
        </w:rPr>
      </w:pPr>
      <w:r w:rsidRPr="00310CEC">
        <w:rPr>
          <w:b/>
          <w:sz w:val="28"/>
          <w:szCs w:val="28"/>
        </w:rPr>
        <w:t>Complete the task below (you may wish to record the information in the table on the left before you send the email)</w:t>
      </w:r>
    </w:p>
    <w:p w:rsidR="00310CEC" w:rsidRDefault="00310CEC" w:rsidP="00310CEC">
      <w:r>
        <w:rPr>
          <w:noProof/>
          <w:lang w:eastAsia="en-GB"/>
        </w:rPr>
        <w:drawing>
          <wp:anchor distT="0" distB="0" distL="114300" distR="114300" simplePos="0" relativeHeight="251659264" behindDoc="0" locked="0" layoutInCell="1" allowOverlap="1" wp14:anchorId="33CB9E4A" wp14:editId="258455F9">
            <wp:simplePos x="0" y="0"/>
            <wp:positionH relativeFrom="column">
              <wp:posOffset>3304641</wp:posOffset>
            </wp:positionH>
            <wp:positionV relativeFrom="paragraph">
              <wp:posOffset>111201</wp:posOffset>
            </wp:positionV>
            <wp:extent cx="3570605" cy="4096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SERVER1_KA-GF-Printer4 - OUTPUT_2592_001.jpg"/>
                    <pic:cNvPicPr/>
                  </pic:nvPicPr>
                  <pic:blipFill rotWithShape="1">
                    <a:blip r:embed="rId9" cstate="print">
                      <a:extLst>
                        <a:ext uri="{28A0092B-C50C-407E-A947-70E740481C1C}">
                          <a14:useLocalDpi xmlns:a14="http://schemas.microsoft.com/office/drawing/2010/main" val="0"/>
                        </a:ext>
                      </a:extLst>
                    </a:blip>
                    <a:srcRect l="56792" t="41302" r="15615" b="13915"/>
                    <a:stretch/>
                  </pic:blipFill>
                  <pic:spPr bwMode="auto">
                    <a:xfrm>
                      <a:off x="0" y="0"/>
                      <a:ext cx="3570605" cy="4096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Ind w:w="108" w:type="dxa"/>
        <w:tblLook w:val="04A0" w:firstRow="1" w:lastRow="0" w:firstColumn="1" w:lastColumn="0" w:noHBand="0" w:noVBand="1"/>
      </w:tblPr>
      <w:tblGrid>
        <w:gridCol w:w="2127"/>
        <w:gridCol w:w="2409"/>
      </w:tblGrid>
      <w:tr w:rsidR="00310CEC" w:rsidTr="00310CEC">
        <w:tc>
          <w:tcPr>
            <w:tcW w:w="2127" w:type="dxa"/>
          </w:tcPr>
          <w:p w:rsidR="00310CEC" w:rsidRDefault="00310CEC" w:rsidP="00310CEC">
            <w:r>
              <w:t>First Monday of next Month (Date)</w:t>
            </w:r>
          </w:p>
        </w:tc>
        <w:tc>
          <w:tcPr>
            <w:tcW w:w="2409" w:type="dxa"/>
          </w:tcPr>
          <w:p w:rsidR="00310CEC" w:rsidRDefault="00310CEC" w:rsidP="00310CEC"/>
        </w:tc>
      </w:tr>
      <w:tr w:rsidR="00310CEC" w:rsidTr="00310CEC">
        <w:tc>
          <w:tcPr>
            <w:tcW w:w="2127" w:type="dxa"/>
          </w:tcPr>
          <w:p w:rsidR="00310CEC" w:rsidRDefault="00310CEC" w:rsidP="00310CEC">
            <w:r>
              <w:t>Wednesday of that Week (Date)</w:t>
            </w:r>
          </w:p>
        </w:tc>
        <w:tc>
          <w:tcPr>
            <w:tcW w:w="2409" w:type="dxa"/>
          </w:tcPr>
          <w:p w:rsidR="00310CEC" w:rsidRDefault="00310CEC" w:rsidP="00310CEC"/>
        </w:tc>
      </w:tr>
      <w:tr w:rsidR="00310CEC" w:rsidTr="00310CEC">
        <w:tc>
          <w:tcPr>
            <w:tcW w:w="2127" w:type="dxa"/>
          </w:tcPr>
          <w:p w:rsidR="00310CEC" w:rsidRDefault="00310CEC" w:rsidP="00310CEC">
            <w:r>
              <w:t>Accommodation (Name/Address)</w:t>
            </w:r>
          </w:p>
        </w:tc>
        <w:tc>
          <w:tcPr>
            <w:tcW w:w="2409" w:type="dxa"/>
          </w:tcPr>
          <w:p w:rsidR="00310CEC" w:rsidRDefault="00310CEC" w:rsidP="00310CEC"/>
        </w:tc>
      </w:tr>
      <w:tr w:rsidR="00310CEC" w:rsidTr="00310CEC">
        <w:tc>
          <w:tcPr>
            <w:tcW w:w="2127" w:type="dxa"/>
          </w:tcPr>
          <w:p w:rsidR="00310CEC" w:rsidRDefault="00310CEC" w:rsidP="00310CEC">
            <w:r>
              <w:t xml:space="preserve">Rail/Coach Information (Times </w:t>
            </w:r>
            <w:proofErr w:type="spellStart"/>
            <w:r>
              <w:t>etc</w:t>
            </w:r>
            <w:proofErr w:type="spellEnd"/>
            <w:r>
              <w:t>)</w:t>
            </w:r>
          </w:p>
        </w:tc>
        <w:tc>
          <w:tcPr>
            <w:tcW w:w="2409" w:type="dxa"/>
          </w:tcPr>
          <w:p w:rsidR="00310CEC" w:rsidRDefault="00310CEC" w:rsidP="00310CEC"/>
        </w:tc>
      </w:tr>
      <w:tr w:rsidR="00310CEC" w:rsidTr="00310CEC">
        <w:tc>
          <w:tcPr>
            <w:tcW w:w="2127" w:type="dxa"/>
          </w:tcPr>
          <w:p w:rsidR="00310CEC" w:rsidRDefault="00310CEC" w:rsidP="00310CEC"/>
        </w:tc>
        <w:tc>
          <w:tcPr>
            <w:tcW w:w="2409" w:type="dxa"/>
          </w:tcPr>
          <w:p w:rsidR="00310CEC" w:rsidRDefault="00310CEC" w:rsidP="00310CEC"/>
        </w:tc>
      </w:tr>
    </w:tbl>
    <w:p w:rsidR="00310CEC" w:rsidRDefault="00310CEC" w:rsidP="00310CEC"/>
    <w:p w:rsidR="00310CEC" w:rsidRPr="009C4BCE" w:rsidRDefault="00310CEC" w:rsidP="00310CEC">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637642</wp:posOffset>
                </wp:positionV>
                <wp:extent cx="3321101" cy="1953159"/>
                <wp:effectExtent l="38100" t="19050" r="0" b="47625"/>
                <wp:wrapNone/>
                <wp:docPr id="3" name="32-Point Star 3"/>
                <wp:cNvGraphicFramePr/>
                <a:graphic xmlns:a="http://schemas.openxmlformats.org/drawingml/2006/main">
                  <a:graphicData uri="http://schemas.microsoft.com/office/word/2010/wordprocessingShape">
                    <wps:wsp>
                      <wps:cNvSpPr/>
                      <wps:spPr>
                        <a:xfrm>
                          <a:off x="0" y="0"/>
                          <a:ext cx="3321101" cy="1953159"/>
                        </a:xfrm>
                        <a:prstGeom prst="star3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A5203" w:rsidRPr="00BA5203" w:rsidRDefault="00BA5203" w:rsidP="00310CEC">
                            <w:pPr>
                              <w:jc w:val="center"/>
                              <w:rPr>
                                <w:sz w:val="16"/>
                                <w:szCs w:val="16"/>
                              </w:rPr>
                            </w:pPr>
                            <w:r w:rsidRPr="00BA5203">
                              <w:rPr>
                                <w:sz w:val="16"/>
                                <w:szCs w:val="16"/>
                              </w:rPr>
                              <w:t>You should now format this page appropriately based on the length of your answers.</w:t>
                            </w:r>
                          </w:p>
                          <w:p w:rsidR="00BA5203" w:rsidRPr="00BA5203" w:rsidRDefault="00BA5203" w:rsidP="00310CEC">
                            <w:pPr>
                              <w:jc w:val="center"/>
                              <w:rPr>
                                <w:sz w:val="16"/>
                                <w:szCs w:val="16"/>
                              </w:rPr>
                            </w:pPr>
                          </w:p>
                          <w:p w:rsidR="00310CEC" w:rsidRPr="00BA5203" w:rsidRDefault="00310CEC" w:rsidP="00310CEC">
                            <w:pPr>
                              <w:jc w:val="center"/>
                              <w:rPr>
                                <w:sz w:val="16"/>
                                <w:szCs w:val="16"/>
                              </w:rPr>
                            </w:pPr>
                            <w:r w:rsidRPr="00BA5203">
                              <w:rPr>
                                <w:sz w:val="16"/>
                                <w:szCs w:val="16"/>
                              </w:rPr>
                              <w:t xml:space="preserve">Enter your name in the footer of this document </w:t>
                            </w:r>
                            <w:r w:rsidRPr="00BA5203">
                              <w:rPr>
                                <w:sz w:val="16"/>
                                <w:szCs w:val="16"/>
                                <w:u w:val="single"/>
                              </w:rPr>
                              <w:t>and</w:t>
                            </w:r>
                            <w:r w:rsidR="00BA5203" w:rsidRPr="00BA5203">
                              <w:rPr>
                                <w:sz w:val="16"/>
                                <w:szCs w:val="16"/>
                              </w:rPr>
                              <w:t xml:space="preserve"> </w:t>
                            </w:r>
                            <w:r w:rsidRPr="00BA5203">
                              <w:rPr>
                                <w:sz w:val="16"/>
                                <w:szCs w:val="16"/>
                              </w:rPr>
                              <w:t>print only page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32-Point Star 3" o:spid="_x0000_s1026" type="#_x0000_t60" style="position:absolute;margin-left:-1.25pt;margin-top:50.2pt;width:261.5pt;height:15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" fillcolor="#4f81bd [3204]" strokecolor="#243f60 [1604]" strokeweight="2pt">
                <v:textbox>
                  <w:txbxContent>
                    <w:p w:rsidR="00BA5203" w:rsidRPr="00BA5203" w:rsidRDefault="00BA5203" w:rsidP="00310CEC">
                      <w:pPr>
                        <w:jc w:val="center"/>
                        <w:rPr>
                          <w:sz w:val="16"/>
                          <w:szCs w:val="16"/>
                        </w:rPr>
                      </w:pPr>
                      <w:r w:rsidRPr="00BA5203">
                        <w:rPr>
                          <w:sz w:val="16"/>
                          <w:szCs w:val="16"/>
                        </w:rPr>
                        <w:t>You should now format this page appropriately based on the length of your answers.</w:t>
                      </w:r>
                    </w:p>
                    <w:p w:rsidR="00BA5203" w:rsidRPr="00BA5203" w:rsidRDefault="00BA5203" w:rsidP="00310CEC">
                      <w:pPr>
                        <w:jc w:val="center"/>
                        <w:rPr>
                          <w:sz w:val="16"/>
                          <w:szCs w:val="16"/>
                        </w:rPr>
                      </w:pPr>
                    </w:p>
                    <w:p w:rsidR="00310CEC" w:rsidRPr="00BA5203" w:rsidRDefault="00310CEC" w:rsidP="00310CEC">
                      <w:pPr>
                        <w:jc w:val="center"/>
                        <w:rPr>
                          <w:sz w:val="16"/>
                          <w:szCs w:val="16"/>
                        </w:rPr>
                      </w:pPr>
                      <w:r w:rsidRPr="00BA5203">
                        <w:rPr>
                          <w:sz w:val="16"/>
                          <w:szCs w:val="16"/>
                        </w:rPr>
                        <w:t xml:space="preserve">Enter your name in the footer of this document </w:t>
                      </w:r>
                      <w:r w:rsidRPr="00BA5203">
                        <w:rPr>
                          <w:sz w:val="16"/>
                          <w:szCs w:val="16"/>
                          <w:u w:val="single"/>
                        </w:rPr>
                        <w:t>and</w:t>
                      </w:r>
                      <w:r w:rsidR="00BA5203" w:rsidRPr="00BA5203">
                        <w:rPr>
                          <w:sz w:val="16"/>
                          <w:szCs w:val="16"/>
                        </w:rPr>
                        <w:t xml:space="preserve"> </w:t>
                      </w:r>
                      <w:r w:rsidRPr="00BA5203">
                        <w:rPr>
                          <w:sz w:val="16"/>
                          <w:szCs w:val="16"/>
                        </w:rPr>
                        <w:t>print only page 3</w:t>
                      </w:r>
                    </w:p>
                  </w:txbxContent>
                </v:textbox>
              </v:shape>
            </w:pict>
          </mc:Fallback>
        </mc:AlternateContent>
      </w:r>
    </w:p>
    <w:sectPr w:rsidR="00310CEC" w:rsidRPr="009C4BCE" w:rsidSect="009C4BCE">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BAF" w:rsidRDefault="00D05BAF" w:rsidP="00D05BAF">
      <w:pPr>
        <w:spacing w:line="240" w:lineRule="auto"/>
      </w:pPr>
      <w:r>
        <w:separator/>
      </w:r>
    </w:p>
  </w:endnote>
  <w:endnote w:type="continuationSeparator" w:id="0">
    <w:p w:rsidR="00D05BAF" w:rsidRDefault="00D05BAF" w:rsidP="00D05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AF" w:rsidRDefault="00D05BAF">
    <w:pPr>
      <w:pStyle w:val="Footer"/>
    </w:pPr>
    <w:r>
      <w:t>N54/N5 Administration</w:t>
    </w:r>
    <w:r>
      <w:tab/>
      <w:t>Communication in Administration</w:t>
    </w:r>
    <w:r>
      <w:tab/>
      <w:t>Knox Academy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BAF" w:rsidRDefault="00D05BAF" w:rsidP="00D05BAF">
      <w:pPr>
        <w:spacing w:line="240" w:lineRule="auto"/>
      </w:pPr>
      <w:r>
        <w:separator/>
      </w:r>
    </w:p>
  </w:footnote>
  <w:footnote w:type="continuationSeparator" w:id="0">
    <w:p w:rsidR="00D05BAF" w:rsidRDefault="00D05BAF" w:rsidP="00D05BA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1986"/>
    <w:multiLevelType w:val="hybridMultilevel"/>
    <w:tmpl w:val="E2AED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A4C3614"/>
    <w:multiLevelType w:val="hybridMultilevel"/>
    <w:tmpl w:val="B7B2D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620047E"/>
    <w:multiLevelType w:val="hybridMultilevel"/>
    <w:tmpl w:val="19EAA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6700669"/>
    <w:multiLevelType w:val="hybridMultilevel"/>
    <w:tmpl w:val="1602B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A01576B"/>
    <w:multiLevelType w:val="hybridMultilevel"/>
    <w:tmpl w:val="E3526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C5"/>
    <w:rsid w:val="00045C0B"/>
    <w:rsid w:val="00213DEF"/>
    <w:rsid w:val="00310CEC"/>
    <w:rsid w:val="003350BE"/>
    <w:rsid w:val="003961FC"/>
    <w:rsid w:val="004C3305"/>
    <w:rsid w:val="009C4BCE"/>
    <w:rsid w:val="00B962C5"/>
    <w:rsid w:val="00BA5203"/>
    <w:rsid w:val="00D05BAF"/>
    <w:rsid w:val="00F55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C0B"/>
    <w:pPr>
      <w:ind w:left="720"/>
      <w:contextualSpacing/>
    </w:pPr>
  </w:style>
  <w:style w:type="table" w:styleId="TableGrid">
    <w:name w:val="Table Grid"/>
    <w:basedOn w:val="TableNormal"/>
    <w:uiPriority w:val="59"/>
    <w:rsid w:val="00D05BA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5BAF"/>
    <w:pPr>
      <w:tabs>
        <w:tab w:val="center" w:pos="4513"/>
        <w:tab w:val="right" w:pos="9026"/>
      </w:tabs>
      <w:spacing w:line="240" w:lineRule="auto"/>
    </w:pPr>
  </w:style>
  <w:style w:type="character" w:customStyle="1" w:styleId="HeaderChar">
    <w:name w:val="Header Char"/>
    <w:basedOn w:val="DefaultParagraphFont"/>
    <w:link w:val="Header"/>
    <w:uiPriority w:val="99"/>
    <w:rsid w:val="00D05BAF"/>
  </w:style>
  <w:style w:type="paragraph" w:styleId="Footer">
    <w:name w:val="footer"/>
    <w:basedOn w:val="Normal"/>
    <w:link w:val="FooterChar"/>
    <w:uiPriority w:val="99"/>
    <w:unhideWhenUsed/>
    <w:rsid w:val="00D05BAF"/>
    <w:pPr>
      <w:tabs>
        <w:tab w:val="center" w:pos="4513"/>
        <w:tab w:val="right" w:pos="9026"/>
      </w:tabs>
      <w:spacing w:line="240" w:lineRule="auto"/>
    </w:pPr>
  </w:style>
  <w:style w:type="character" w:customStyle="1" w:styleId="FooterChar">
    <w:name w:val="Footer Char"/>
    <w:basedOn w:val="DefaultParagraphFont"/>
    <w:link w:val="Footer"/>
    <w:uiPriority w:val="99"/>
    <w:rsid w:val="00D05BAF"/>
  </w:style>
  <w:style w:type="paragraph" w:styleId="BalloonText">
    <w:name w:val="Balloon Text"/>
    <w:basedOn w:val="Normal"/>
    <w:link w:val="BalloonTextChar"/>
    <w:uiPriority w:val="99"/>
    <w:semiHidden/>
    <w:unhideWhenUsed/>
    <w:rsid w:val="00310C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C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C0B"/>
    <w:pPr>
      <w:ind w:left="720"/>
      <w:contextualSpacing/>
    </w:pPr>
  </w:style>
  <w:style w:type="table" w:styleId="TableGrid">
    <w:name w:val="Table Grid"/>
    <w:basedOn w:val="TableNormal"/>
    <w:uiPriority w:val="59"/>
    <w:rsid w:val="00D05BA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5BAF"/>
    <w:pPr>
      <w:tabs>
        <w:tab w:val="center" w:pos="4513"/>
        <w:tab w:val="right" w:pos="9026"/>
      </w:tabs>
      <w:spacing w:line="240" w:lineRule="auto"/>
    </w:pPr>
  </w:style>
  <w:style w:type="character" w:customStyle="1" w:styleId="HeaderChar">
    <w:name w:val="Header Char"/>
    <w:basedOn w:val="DefaultParagraphFont"/>
    <w:link w:val="Header"/>
    <w:uiPriority w:val="99"/>
    <w:rsid w:val="00D05BAF"/>
  </w:style>
  <w:style w:type="paragraph" w:styleId="Footer">
    <w:name w:val="footer"/>
    <w:basedOn w:val="Normal"/>
    <w:link w:val="FooterChar"/>
    <w:uiPriority w:val="99"/>
    <w:unhideWhenUsed/>
    <w:rsid w:val="00D05BAF"/>
    <w:pPr>
      <w:tabs>
        <w:tab w:val="center" w:pos="4513"/>
        <w:tab w:val="right" w:pos="9026"/>
      </w:tabs>
      <w:spacing w:line="240" w:lineRule="auto"/>
    </w:pPr>
  </w:style>
  <w:style w:type="character" w:customStyle="1" w:styleId="FooterChar">
    <w:name w:val="Footer Char"/>
    <w:basedOn w:val="DefaultParagraphFont"/>
    <w:link w:val="Footer"/>
    <w:uiPriority w:val="99"/>
    <w:rsid w:val="00D05BAF"/>
  </w:style>
  <w:style w:type="paragraph" w:styleId="BalloonText">
    <w:name w:val="Balloon Text"/>
    <w:basedOn w:val="Normal"/>
    <w:link w:val="BalloonTextChar"/>
    <w:uiPriority w:val="99"/>
    <w:semiHidden/>
    <w:unhideWhenUsed/>
    <w:rsid w:val="00310C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FB1B5-819A-4AF0-A00D-8F1B7F7F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Dempster, Colin</dc:creator>
  <cp:lastModifiedBy>Dempster, Colin</cp:lastModifiedBy>
  <cp:revision>11</cp:revision>
  <dcterms:created xsi:type="dcterms:W3CDTF">2014-01-27T09:32:00Z</dcterms:created>
  <dcterms:modified xsi:type="dcterms:W3CDTF">2014-01-27T14:50:00Z</dcterms:modified>
</cp:coreProperties>
</file>